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D75AA" w:rsidRDefault="00F97D33" w:rsidP="00ED75AA">
      <w:pPr>
        <w:rPr>
          <w:rFonts w:ascii="Trebuchet MS" w:hAnsi="Trebuchet MS"/>
          <w:u w:val="single"/>
        </w:rPr>
      </w:pPr>
      <w:r w:rsidRPr="000A559B">
        <w:rPr>
          <w:rFonts w:ascii="Comic Sans MS" w:hAnsi="Comic Sans MS"/>
          <w:noProof/>
          <w:u w:val="single"/>
        </w:rPr>
        <mc:AlternateContent>
          <mc:Choice Requires="wps">
            <w:drawing>
              <wp:anchor distT="0" distB="0" distL="114300" distR="114300" simplePos="0" relativeHeight="251658240" behindDoc="1" locked="0" layoutInCell="1" allowOverlap="1">
                <wp:simplePos x="0" y="0"/>
                <wp:positionH relativeFrom="margin">
                  <wp:align>left</wp:align>
                </wp:positionH>
                <wp:positionV relativeFrom="page">
                  <wp:posOffset>1936750</wp:posOffset>
                </wp:positionV>
                <wp:extent cx="5875020" cy="1130300"/>
                <wp:effectExtent l="0" t="0" r="11430" b="12700"/>
                <wp:wrapTight wrapText="bothSides">
                  <wp:wrapPolygon edited="0">
                    <wp:start x="0" y="0"/>
                    <wp:lineTo x="0" y="21479"/>
                    <wp:lineTo x="21572" y="21479"/>
                    <wp:lineTo x="21572" y="0"/>
                    <wp:lineTo x="0" y="0"/>
                  </wp:wrapPolygon>
                </wp:wrapTight>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5020" cy="1130300"/>
                        </a:xfrm>
                        <a:prstGeom prst="rect">
                          <a:avLst/>
                        </a:prstGeom>
                        <a:solidFill>
                          <a:srgbClr val="FFFFFF"/>
                        </a:solidFill>
                        <a:ln w="9525">
                          <a:solidFill>
                            <a:srgbClr val="000000"/>
                          </a:solidFill>
                          <a:miter lim="800000"/>
                          <a:headEnd/>
                          <a:tailEnd/>
                        </a:ln>
                      </wps:spPr>
                      <wps:txbx>
                        <w:txbxContent>
                          <w:p w:rsidR="00F97D33" w:rsidRPr="009A473F" w:rsidRDefault="00F97D33" w:rsidP="00F97D33">
                            <w:pPr>
                              <w:spacing w:before="240"/>
                              <w:rPr>
                                <w:rFonts w:asciiTheme="minorHAnsi" w:hAnsiTheme="minorHAnsi" w:cstheme="minorHAnsi"/>
                                <w:sz w:val="22"/>
                                <w:szCs w:val="22"/>
                              </w:rPr>
                            </w:pPr>
                            <w:r w:rsidRPr="009A473F">
                              <w:rPr>
                                <w:rFonts w:asciiTheme="minorHAnsi" w:hAnsiTheme="minorHAnsi" w:cstheme="minorHAnsi"/>
                              </w:rPr>
                              <w:t xml:space="preserve">Agreed by Directors </w:t>
                            </w:r>
                            <w:r w:rsidRPr="009A473F">
                              <w:rPr>
                                <w:rFonts w:asciiTheme="minorHAnsi" w:hAnsiTheme="minorHAnsi" w:cstheme="minorHAnsi"/>
                              </w:rPr>
                              <w:tab/>
                              <w:t>Ruth Coleman</w:t>
                            </w:r>
                          </w:p>
                          <w:p w:rsidR="009A473F" w:rsidRPr="009A473F" w:rsidRDefault="009A473F" w:rsidP="00F97D33">
                            <w:pPr>
                              <w:rPr>
                                <w:rFonts w:asciiTheme="minorHAnsi" w:hAnsiTheme="minorHAnsi" w:cstheme="minorHAnsi"/>
                              </w:rPr>
                            </w:pPr>
                          </w:p>
                          <w:p w:rsidR="00F97D33" w:rsidRPr="009A473F" w:rsidRDefault="00F97D33" w:rsidP="00F97D33">
                            <w:pPr>
                              <w:rPr>
                                <w:rFonts w:asciiTheme="minorHAnsi" w:hAnsiTheme="minorHAnsi" w:cstheme="minorHAnsi"/>
                                <w:sz w:val="22"/>
                              </w:rPr>
                            </w:pPr>
                            <w:r w:rsidRPr="009A473F">
                              <w:rPr>
                                <w:rFonts w:asciiTheme="minorHAnsi" w:hAnsiTheme="minorHAnsi" w:cstheme="minorHAnsi"/>
                              </w:rPr>
                              <w:t xml:space="preserve">Signature:  </w:t>
                            </w:r>
                          </w:p>
                          <w:p w:rsidR="004D58F7" w:rsidRPr="009A473F" w:rsidRDefault="004D58F7" w:rsidP="003479CC">
                            <w:pPr>
                              <w:rPr>
                                <w:rFonts w:asciiTheme="minorHAnsi" w:hAnsiTheme="minorHAnsi" w:cstheme="minorHAnsi"/>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0;margin-top:152.5pt;width:462.6pt;height:89pt;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">
                <v:textbox>
                  <w:txbxContent>
                    <w:p w:rsidR="00F97D33" w:rsidRPr="009A473F" w:rsidRDefault="00F97D33" w:rsidP="00F97D33">
                      <w:pPr>
                        <w:spacing w:before="240"/>
                        <w:rPr>
                          <w:rFonts w:asciiTheme="minorHAnsi" w:hAnsiTheme="minorHAnsi" w:cstheme="minorHAnsi"/>
                          <w:sz w:val="22"/>
                          <w:szCs w:val="22"/>
                        </w:rPr>
                      </w:pPr>
                      <w:r w:rsidRPr="009A473F">
                        <w:rPr>
                          <w:rFonts w:asciiTheme="minorHAnsi" w:hAnsiTheme="minorHAnsi" w:cstheme="minorHAnsi"/>
                        </w:rPr>
                        <w:t xml:space="preserve">Agreed by Directors </w:t>
                      </w:r>
                      <w:r w:rsidRPr="009A473F">
                        <w:rPr>
                          <w:rFonts w:asciiTheme="minorHAnsi" w:hAnsiTheme="minorHAnsi" w:cstheme="minorHAnsi"/>
                        </w:rPr>
                        <w:tab/>
                        <w:t>Ruth Coleman</w:t>
                      </w:r>
                    </w:p>
                    <w:p w:rsidR="009A473F" w:rsidRPr="009A473F" w:rsidRDefault="009A473F" w:rsidP="00F97D33">
                      <w:pPr>
                        <w:rPr>
                          <w:rFonts w:asciiTheme="minorHAnsi" w:hAnsiTheme="minorHAnsi" w:cstheme="minorHAnsi"/>
                        </w:rPr>
                      </w:pPr>
                    </w:p>
                    <w:p w:rsidR="00F97D33" w:rsidRPr="009A473F" w:rsidRDefault="00F97D33" w:rsidP="00F97D33">
                      <w:pPr>
                        <w:rPr>
                          <w:rFonts w:asciiTheme="minorHAnsi" w:hAnsiTheme="minorHAnsi" w:cstheme="minorHAnsi"/>
                          <w:sz w:val="22"/>
                        </w:rPr>
                      </w:pPr>
                      <w:r w:rsidRPr="009A473F">
                        <w:rPr>
                          <w:rFonts w:asciiTheme="minorHAnsi" w:hAnsiTheme="minorHAnsi" w:cstheme="minorHAnsi"/>
                        </w:rPr>
                        <w:t xml:space="preserve">Signature:  </w:t>
                      </w:r>
                    </w:p>
                    <w:p w:rsidR="004D58F7" w:rsidRPr="009A473F" w:rsidRDefault="004D58F7" w:rsidP="003479CC">
                      <w:pPr>
                        <w:rPr>
                          <w:rFonts w:asciiTheme="minorHAnsi" w:hAnsiTheme="minorHAnsi" w:cstheme="minorHAnsi"/>
                        </w:rPr>
                      </w:pPr>
                    </w:p>
                  </w:txbxContent>
                </v:textbox>
                <w10:wrap type="tight" anchorx="margin" anchory="page"/>
              </v:shape>
            </w:pict>
          </mc:Fallback>
        </mc:AlternateContent>
      </w:r>
      <w:r w:rsidR="00ED75AA">
        <w:rPr>
          <w:rFonts w:ascii="Trebuchet MS" w:hAnsi="Trebuchet MS"/>
          <w:u w:val="single"/>
        </w:rPr>
        <w:t xml:space="preserve">  </w:t>
      </w:r>
      <w:r w:rsidRPr="00877C0D">
        <w:rPr>
          <w:rFonts w:ascii="Arial" w:hAnsi="Arial" w:cs="Arial"/>
          <w:noProof/>
        </w:rPr>
        <w:drawing>
          <wp:inline distT="0" distB="0" distL="0" distR="0" wp14:anchorId="1247C448" wp14:editId="6641C15D">
            <wp:extent cx="1076325" cy="514350"/>
            <wp:effectExtent l="0" t="0" r="9525" b="0"/>
            <wp:docPr id="2" name="Picture 2" descr="Logo - Bo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 Both"/>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76325" cy="514350"/>
                    </a:xfrm>
                    <a:prstGeom prst="rect">
                      <a:avLst/>
                    </a:prstGeom>
                    <a:noFill/>
                    <a:ln>
                      <a:noFill/>
                    </a:ln>
                  </pic:spPr>
                </pic:pic>
              </a:graphicData>
            </a:graphic>
          </wp:inline>
        </w:drawing>
      </w:r>
      <w:r w:rsidR="00ED75AA">
        <w:rPr>
          <w:rFonts w:ascii="Trebuchet MS" w:hAnsi="Trebuchet MS"/>
          <w:u w:val="single"/>
        </w:rPr>
        <w:t xml:space="preserve">                              </w:t>
      </w:r>
      <w:r w:rsidR="000A559B">
        <w:rPr>
          <w:rFonts w:ascii="Trebuchet MS" w:hAnsi="Trebuchet MS"/>
          <w:u w:val="single"/>
        </w:rPr>
        <w:t xml:space="preserve">                                     </w:t>
      </w:r>
    </w:p>
    <w:p w:rsidR="00747D18" w:rsidRPr="00F97D33" w:rsidRDefault="00277C8A" w:rsidP="00F97D33">
      <w:pPr>
        <w:rPr>
          <w:rFonts w:ascii="Comic Sans MS" w:hAnsi="Comic Sans MS"/>
          <w:sz w:val="22"/>
          <w:szCs w:val="22"/>
          <w:u w:val="single"/>
        </w:rPr>
      </w:pPr>
      <w:r w:rsidRPr="00F97D33">
        <w:rPr>
          <w:rFonts w:ascii="Comic Sans MS" w:hAnsi="Comic Sans MS"/>
          <w:sz w:val="22"/>
          <w:szCs w:val="22"/>
          <w:u w:val="single"/>
        </w:rPr>
        <w:t>Administering Medication</w:t>
      </w:r>
    </w:p>
    <w:p w:rsidR="00B30631" w:rsidRPr="00F97D33" w:rsidRDefault="00B30631" w:rsidP="00013FE8">
      <w:pPr>
        <w:rPr>
          <w:rFonts w:ascii="Comic Sans MS" w:hAnsi="Comic Sans MS"/>
          <w:sz w:val="22"/>
          <w:szCs w:val="22"/>
        </w:rPr>
      </w:pPr>
    </w:p>
    <w:p w:rsidR="0010025D" w:rsidRDefault="00B30631" w:rsidP="00B72423">
      <w:pPr>
        <w:spacing w:line="360" w:lineRule="auto"/>
        <w:rPr>
          <w:rFonts w:ascii="Comic Sans MS" w:hAnsi="Comic Sans MS"/>
          <w:b/>
          <w:sz w:val="22"/>
          <w:szCs w:val="22"/>
        </w:rPr>
      </w:pPr>
      <w:r w:rsidRPr="00F97D33">
        <w:rPr>
          <w:rFonts w:ascii="Comic Sans MS" w:hAnsi="Comic Sans MS"/>
          <w:b/>
          <w:sz w:val="22"/>
          <w:szCs w:val="22"/>
        </w:rPr>
        <w:t>We adhere to the legal requirements as set out in the statutory framework for the Ea</w:t>
      </w:r>
      <w:r w:rsidR="005A7FF0" w:rsidRPr="00F97D33">
        <w:rPr>
          <w:rFonts w:ascii="Comic Sans MS" w:hAnsi="Comic Sans MS"/>
          <w:b/>
          <w:sz w:val="22"/>
          <w:szCs w:val="22"/>
        </w:rPr>
        <w:t>rly Years Foundation Stage (20</w:t>
      </w:r>
      <w:r w:rsidR="009902BE" w:rsidRPr="00F97D33">
        <w:rPr>
          <w:rFonts w:ascii="Comic Sans MS" w:hAnsi="Comic Sans MS"/>
          <w:b/>
          <w:sz w:val="22"/>
          <w:szCs w:val="22"/>
        </w:rPr>
        <w:t>21</w:t>
      </w:r>
      <w:r w:rsidRPr="00F97D33">
        <w:rPr>
          <w:rFonts w:ascii="Comic Sans MS" w:hAnsi="Comic Sans MS"/>
          <w:b/>
          <w:sz w:val="22"/>
          <w:szCs w:val="22"/>
        </w:rPr>
        <w:t xml:space="preserve">) which relate to the administering </w:t>
      </w:r>
      <w:r w:rsidR="00C93F4D" w:rsidRPr="00F97D33">
        <w:rPr>
          <w:rFonts w:ascii="Comic Sans MS" w:hAnsi="Comic Sans MS"/>
          <w:b/>
          <w:sz w:val="22"/>
          <w:szCs w:val="22"/>
        </w:rPr>
        <w:t xml:space="preserve">of </w:t>
      </w:r>
      <w:r w:rsidRPr="00F97D33">
        <w:rPr>
          <w:rFonts w:ascii="Comic Sans MS" w:hAnsi="Comic Sans MS"/>
          <w:b/>
          <w:sz w:val="22"/>
          <w:szCs w:val="22"/>
        </w:rPr>
        <w:t>medication</w:t>
      </w:r>
      <w:r w:rsidR="00B72423" w:rsidRPr="00F97D33">
        <w:rPr>
          <w:rFonts w:ascii="Comic Sans MS" w:hAnsi="Comic Sans MS"/>
          <w:b/>
          <w:sz w:val="22"/>
          <w:szCs w:val="22"/>
        </w:rPr>
        <w:t>.</w:t>
      </w:r>
      <w:r w:rsidR="009902BE" w:rsidRPr="00F97D33">
        <w:rPr>
          <w:rFonts w:ascii="Comic Sans MS" w:hAnsi="Comic Sans MS"/>
          <w:b/>
          <w:sz w:val="22"/>
          <w:szCs w:val="22"/>
        </w:rPr>
        <w:t xml:space="preserve"> </w:t>
      </w:r>
    </w:p>
    <w:p w:rsidR="0010025D" w:rsidRPr="00F87692" w:rsidRDefault="0010025D" w:rsidP="00B72423">
      <w:pPr>
        <w:spacing w:line="360" w:lineRule="auto"/>
        <w:rPr>
          <w:rFonts w:asciiTheme="minorHAnsi" w:hAnsiTheme="minorHAnsi" w:cstheme="minorHAnsi"/>
          <w:i/>
        </w:rPr>
      </w:pPr>
      <w:r w:rsidRPr="00F87692">
        <w:rPr>
          <w:b/>
        </w:rPr>
        <w:t>3.46 -</w:t>
      </w:r>
      <w:r>
        <w:t xml:space="preserve"> </w:t>
      </w:r>
      <w:r w:rsidRPr="00F87692">
        <w:rPr>
          <w:rFonts w:asciiTheme="minorHAnsi" w:hAnsiTheme="minorHAnsi" w:cstheme="minorHAnsi"/>
          <w:i/>
        </w:rPr>
        <w:t xml:space="preserve">Providers must have and implement a policy, and procedures, for administering medicines. It must include systems for obtaining information about a child’s needs for medicines, and for keeping this information up-to-date. Training must be provided for staff where the administration of medicine requires medical or technical knowledge. Prescription medicines must not be administered unless they have been prescribed for a child by a doctor, dentist, nurse or pharmacist (medicines containing aspirin should only be given if prescribed by a doctor). </w:t>
      </w:r>
    </w:p>
    <w:p w:rsidR="0010025D" w:rsidRPr="00F87692" w:rsidRDefault="0010025D" w:rsidP="00B72423">
      <w:pPr>
        <w:spacing w:line="360" w:lineRule="auto"/>
        <w:rPr>
          <w:rFonts w:asciiTheme="minorHAnsi" w:hAnsiTheme="minorHAnsi" w:cstheme="minorHAnsi"/>
          <w:i/>
        </w:rPr>
      </w:pPr>
      <w:r w:rsidRPr="00F87692">
        <w:rPr>
          <w:rFonts w:asciiTheme="minorHAnsi" w:hAnsiTheme="minorHAnsi" w:cstheme="minorHAnsi"/>
          <w:b/>
          <w:i/>
        </w:rPr>
        <w:t>3.47</w:t>
      </w:r>
      <w:r w:rsidRPr="00F87692">
        <w:rPr>
          <w:rFonts w:asciiTheme="minorHAnsi" w:hAnsiTheme="minorHAnsi" w:cstheme="minorHAnsi"/>
          <w:i/>
        </w:rPr>
        <w:t>. Medicine (both prescription and non-prescription) must only be administered to a child where written permission for that particular medicine has been obtained from the child’s parent and/or carer. Providers must keep a written record each time a medicine is administered to a child, and inform the child’s parents and/or carers on the same day, or as soon as reasonably practicable.</w:t>
      </w:r>
    </w:p>
    <w:p w:rsidR="009A473F" w:rsidRDefault="009A473F" w:rsidP="00B72423">
      <w:pPr>
        <w:spacing w:line="360" w:lineRule="auto"/>
        <w:rPr>
          <w:rFonts w:ascii="Comic Sans MS" w:hAnsi="Comic Sans MS"/>
          <w:b/>
          <w:sz w:val="22"/>
          <w:szCs w:val="22"/>
        </w:rPr>
      </w:pPr>
    </w:p>
    <w:p w:rsidR="00B72423" w:rsidRPr="009A473F" w:rsidRDefault="00B72423" w:rsidP="00B72423">
      <w:pPr>
        <w:spacing w:line="360" w:lineRule="auto"/>
        <w:rPr>
          <w:rFonts w:asciiTheme="minorHAnsi" w:hAnsiTheme="minorHAnsi" w:cstheme="minorHAnsi"/>
          <w:b/>
        </w:rPr>
      </w:pPr>
      <w:r w:rsidRPr="009A473F">
        <w:rPr>
          <w:rFonts w:asciiTheme="minorHAnsi" w:hAnsiTheme="minorHAnsi" w:cstheme="minorHAnsi"/>
          <w:b/>
        </w:rPr>
        <w:t xml:space="preserve">Our setting adheres to this statement including that medicines containing aspirin should only be given if prescribed by a doctor. </w:t>
      </w:r>
    </w:p>
    <w:p w:rsidR="00B30631" w:rsidRPr="009A473F" w:rsidRDefault="005A7FF0" w:rsidP="00817F69">
      <w:pPr>
        <w:spacing w:line="360" w:lineRule="auto"/>
        <w:rPr>
          <w:rFonts w:asciiTheme="minorHAnsi" w:hAnsiTheme="minorHAnsi" w:cstheme="minorHAnsi"/>
          <w:b/>
        </w:rPr>
      </w:pPr>
      <w:r w:rsidRPr="009A473F">
        <w:rPr>
          <w:rFonts w:asciiTheme="minorHAnsi" w:hAnsiTheme="minorHAnsi" w:cstheme="minorHAnsi"/>
          <w:b/>
        </w:rPr>
        <w:t xml:space="preserve">We </w:t>
      </w:r>
      <w:r w:rsidR="00747D18" w:rsidRPr="009A473F">
        <w:rPr>
          <w:rFonts w:asciiTheme="minorHAnsi" w:hAnsiTheme="minorHAnsi" w:cstheme="minorHAnsi"/>
          <w:b/>
        </w:rPr>
        <w:t xml:space="preserve">promote the </w:t>
      </w:r>
      <w:r w:rsidR="00B30631" w:rsidRPr="009A473F">
        <w:rPr>
          <w:rFonts w:asciiTheme="minorHAnsi" w:hAnsiTheme="minorHAnsi" w:cstheme="minorHAnsi"/>
          <w:b/>
        </w:rPr>
        <w:t xml:space="preserve">health and </w:t>
      </w:r>
      <w:r w:rsidR="00747D18" w:rsidRPr="009A473F">
        <w:rPr>
          <w:rFonts w:asciiTheme="minorHAnsi" w:hAnsiTheme="minorHAnsi" w:cstheme="minorHAnsi"/>
          <w:b/>
        </w:rPr>
        <w:t xml:space="preserve">well being of all children and have a whole setting approach to the provision of medical care. </w:t>
      </w:r>
    </w:p>
    <w:p w:rsidR="00B30631" w:rsidRPr="009A473F" w:rsidRDefault="00B30631" w:rsidP="00817F69">
      <w:pPr>
        <w:spacing w:line="360" w:lineRule="auto"/>
        <w:rPr>
          <w:rFonts w:asciiTheme="minorHAnsi" w:hAnsiTheme="minorHAnsi" w:cstheme="minorHAnsi"/>
          <w:b/>
        </w:rPr>
      </w:pPr>
    </w:p>
    <w:p w:rsidR="00B13EF0" w:rsidRPr="009A473F" w:rsidRDefault="005A7FF0" w:rsidP="00817F69">
      <w:pPr>
        <w:spacing w:line="360" w:lineRule="auto"/>
        <w:rPr>
          <w:rFonts w:asciiTheme="minorHAnsi" w:hAnsiTheme="minorHAnsi" w:cstheme="minorHAnsi"/>
          <w:b/>
        </w:rPr>
      </w:pPr>
      <w:r w:rsidRPr="009A473F">
        <w:rPr>
          <w:rFonts w:asciiTheme="minorHAnsi" w:hAnsiTheme="minorHAnsi" w:cstheme="minorHAnsi"/>
          <w:b/>
        </w:rPr>
        <w:lastRenderedPageBreak/>
        <w:t>We would only administer</w:t>
      </w:r>
      <w:r w:rsidR="00B13EF0" w:rsidRPr="009A473F">
        <w:rPr>
          <w:rFonts w:asciiTheme="minorHAnsi" w:hAnsiTheme="minorHAnsi" w:cstheme="minorHAnsi"/>
          <w:b/>
        </w:rPr>
        <w:t xml:space="preserve"> medication to a chi</w:t>
      </w:r>
      <w:r w:rsidRPr="009A473F">
        <w:rPr>
          <w:rFonts w:asciiTheme="minorHAnsi" w:hAnsiTheme="minorHAnsi" w:cstheme="minorHAnsi"/>
          <w:b/>
        </w:rPr>
        <w:t>ld where written permission for that particular medicine has been obtained from the child’s parent and/or carer</w:t>
      </w:r>
      <w:r w:rsidR="00B13EF0" w:rsidRPr="009A473F">
        <w:rPr>
          <w:rFonts w:asciiTheme="minorHAnsi" w:hAnsiTheme="minorHAnsi" w:cstheme="minorHAnsi"/>
          <w:b/>
        </w:rPr>
        <w:t xml:space="preserve"> and if there is an accepted health reason to do so.</w:t>
      </w:r>
    </w:p>
    <w:p w:rsidR="00F87692" w:rsidRPr="009A473F" w:rsidRDefault="005A7FF0" w:rsidP="00817F69">
      <w:pPr>
        <w:spacing w:line="360" w:lineRule="auto"/>
        <w:rPr>
          <w:rFonts w:asciiTheme="minorHAnsi" w:hAnsiTheme="minorHAnsi" w:cstheme="minorHAnsi"/>
        </w:rPr>
      </w:pPr>
      <w:r w:rsidRPr="009A473F">
        <w:rPr>
          <w:rFonts w:asciiTheme="minorHAnsi" w:hAnsiTheme="minorHAnsi" w:cstheme="minorHAnsi"/>
          <w:b/>
        </w:rPr>
        <w:t xml:space="preserve"> </w:t>
      </w:r>
    </w:p>
    <w:p w:rsidR="002B7297" w:rsidRPr="009A473F" w:rsidRDefault="00B30631" w:rsidP="00817F69">
      <w:pPr>
        <w:spacing w:line="360" w:lineRule="auto"/>
        <w:rPr>
          <w:rFonts w:asciiTheme="minorHAnsi" w:hAnsiTheme="minorHAnsi" w:cstheme="minorHAnsi"/>
        </w:rPr>
      </w:pPr>
      <w:r w:rsidRPr="009A473F">
        <w:rPr>
          <w:rFonts w:asciiTheme="minorHAnsi" w:hAnsiTheme="minorHAnsi" w:cstheme="minorHAnsi"/>
        </w:rPr>
        <w:t>Any member of staff is permitted to administer children’s medication</w:t>
      </w:r>
      <w:r w:rsidR="00930D5B" w:rsidRPr="009A473F">
        <w:rPr>
          <w:rFonts w:asciiTheme="minorHAnsi" w:hAnsiTheme="minorHAnsi" w:cstheme="minorHAnsi"/>
        </w:rPr>
        <w:t xml:space="preserve"> with the direct supervision of a senior </w:t>
      </w:r>
      <w:r w:rsidR="00202E2E" w:rsidRPr="009A473F">
        <w:rPr>
          <w:rFonts w:asciiTheme="minorHAnsi" w:hAnsiTheme="minorHAnsi" w:cstheme="minorHAnsi"/>
        </w:rPr>
        <w:t>member of the team, i.e. Setting Manager, Deputy</w:t>
      </w:r>
      <w:r w:rsidR="00930D5B" w:rsidRPr="009A473F">
        <w:rPr>
          <w:rFonts w:asciiTheme="minorHAnsi" w:hAnsiTheme="minorHAnsi" w:cstheme="minorHAnsi"/>
        </w:rPr>
        <w:t xml:space="preserve"> Manager </w:t>
      </w:r>
      <w:r w:rsidR="00202E2E" w:rsidRPr="009A473F">
        <w:rPr>
          <w:rFonts w:asciiTheme="minorHAnsi" w:hAnsiTheme="minorHAnsi" w:cstheme="minorHAnsi"/>
        </w:rPr>
        <w:t>or Senior Educator</w:t>
      </w:r>
      <w:r w:rsidR="00930D5B" w:rsidRPr="009A473F">
        <w:rPr>
          <w:rFonts w:asciiTheme="minorHAnsi" w:hAnsiTheme="minorHAnsi" w:cstheme="minorHAnsi"/>
        </w:rPr>
        <w:t xml:space="preserve">. </w:t>
      </w:r>
      <w:r w:rsidR="00747D18" w:rsidRPr="009A473F">
        <w:rPr>
          <w:rFonts w:asciiTheme="minorHAnsi" w:hAnsiTheme="minorHAnsi" w:cstheme="minorHAnsi"/>
        </w:rPr>
        <w:t xml:space="preserve">When a parent/carer brings in medication for their child we will ensure that the medication is prescribed and/or in official packaging. Medication must be clearly labelled with the child’s name. Our administering medication procedure for staff is to ensure that everybody follows the same guidelines. </w:t>
      </w:r>
    </w:p>
    <w:p w:rsidR="002B7297" w:rsidRPr="009A473F" w:rsidRDefault="002B7297" w:rsidP="00817F69">
      <w:pPr>
        <w:spacing w:line="360" w:lineRule="auto"/>
        <w:rPr>
          <w:rFonts w:asciiTheme="minorHAnsi" w:hAnsiTheme="minorHAnsi" w:cstheme="minorHAnsi"/>
        </w:rPr>
      </w:pPr>
    </w:p>
    <w:p w:rsidR="00747D18" w:rsidRPr="009A473F" w:rsidRDefault="00747D18" w:rsidP="00817F69">
      <w:pPr>
        <w:spacing w:line="360" w:lineRule="auto"/>
        <w:rPr>
          <w:rFonts w:asciiTheme="minorHAnsi" w:hAnsiTheme="minorHAnsi" w:cstheme="minorHAnsi"/>
          <w:b/>
        </w:rPr>
      </w:pPr>
      <w:r w:rsidRPr="009A473F">
        <w:rPr>
          <w:rFonts w:asciiTheme="minorHAnsi" w:hAnsiTheme="minorHAnsi" w:cstheme="minorHAnsi"/>
          <w:b/>
        </w:rPr>
        <w:t xml:space="preserve">There are some absolute </w:t>
      </w:r>
      <w:r w:rsidR="003C2E52" w:rsidRPr="009A473F">
        <w:rPr>
          <w:rFonts w:asciiTheme="minorHAnsi" w:hAnsiTheme="minorHAnsi" w:cstheme="minorHAnsi"/>
          <w:b/>
        </w:rPr>
        <w:t>essential prioritie</w:t>
      </w:r>
      <w:r w:rsidRPr="009A473F">
        <w:rPr>
          <w:rFonts w:asciiTheme="minorHAnsi" w:hAnsiTheme="minorHAnsi" w:cstheme="minorHAnsi"/>
          <w:b/>
        </w:rPr>
        <w:t>s to check before administering any medication;</w:t>
      </w:r>
    </w:p>
    <w:p w:rsidR="00B72423" w:rsidRPr="009A473F" w:rsidRDefault="00B72423" w:rsidP="00B72423">
      <w:pPr>
        <w:pStyle w:val="ListParagraph"/>
        <w:numPr>
          <w:ilvl w:val="0"/>
          <w:numId w:val="3"/>
        </w:numPr>
        <w:spacing w:line="360" w:lineRule="auto"/>
        <w:rPr>
          <w:rFonts w:asciiTheme="minorHAnsi" w:hAnsiTheme="minorHAnsi" w:cstheme="minorHAnsi"/>
          <w:b/>
        </w:rPr>
      </w:pPr>
      <w:r w:rsidRPr="009A473F">
        <w:rPr>
          <w:rFonts w:asciiTheme="minorHAnsi" w:hAnsiTheme="minorHAnsi" w:cstheme="minorHAnsi"/>
          <w:b/>
        </w:rPr>
        <w:t>The Parent/Carer has given signed consent and talked through the medication with a member of the team.</w:t>
      </w:r>
    </w:p>
    <w:p w:rsidR="00747D18" w:rsidRPr="009A473F" w:rsidRDefault="003C2E52" w:rsidP="003C2E52">
      <w:pPr>
        <w:numPr>
          <w:ilvl w:val="0"/>
          <w:numId w:val="3"/>
        </w:numPr>
        <w:spacing w:line="360" w:lineRule="auto"/>
        <w:rPr>
          <w:rFonts w:asciiTheme="minorHAnsi" w:hAnsiTheme="minorHAnsi" w:cstheme="minorHAnsi"/>
          <w:b/>
        </w:rPr>
      </w:pPr>
      <w:r w:rsidRPr="009A473F">
        <w:rPr>
          <w:rFonts w:asciiTheme="minorHAnsi" w:hAnsiTheme="minorHAnsi" w:cstheme="minorHAnsi"/>
          <w:b/>
        </w:rPr>
        <w:t>Date the medicine should be administered</w:t>
      </w:r>
    </w:p>
    <w:p w:rsidR="003C2E52" w:rsidRPr="009A473F" w:rsidRDefault="003C2E52" w:rsidP="003C2E52">
      <w:pPr>
        <w:numPr>
          <w:ilvl w:val="0"/>
          <w:numId w:val="3"/>
        </w:numPr>
        <w:spacing w:line="360" w:lineRule="auto"/>
        <w:rPr>
          <w:rFonts w:asciiTheme="minorHAnsi" w:hAnsiTheme="minorHAnsi" w:cstheme="minorHAnsi"/>
          <w:b/>
        </w:rPr>
      </w:pPr>
      <w:r w:rsidRPr="009A473F">
        <w:rPr>
          <w:rFonts w:asciiTheme="minorHAnsi" w:hAnsiTheme="minorHAnsi" w:cstheme="minorHAnsi"/>
          <w:b/>
        </w:rPr>
        <w:t>Medication label features the child’s full name</w:t>
      </w:r>
      <w:r w:rsidR="005A7FF0" w:rsidRPr="009A473F">
        <w:rPr>
          <w:rFonts w:asciiTheme="minorHAnsi" w:hAnsiTheme="minorHAnsi" w:cstheme="minorHAnsi"/>
          <w:b/>
        </w:rPr>
        <w:t xml:space="preserve"> and prescribed by a doctor, dentist, nurse or pharmacist</w:t>
      </w:r>
    </w:p>
    <w:p w:rsidR="003C2E52" w:rsidRPr="009A473F" w:rsidRDefault="003C2E52" w:rsidP="003C2E52">
      <w:pPr>
        <w:numPr>
          <w:ilvl w:val="0"/>
          <w:numId w:val="3"/>
        </w:numPr>
        <w:spacing w:line="360" w:lineRule="auto"/>
        <w:rPr>
          <w:rFonts w:asciiTheme="minorHAnsi" w:hAnsiTheme="minorHAnsi" w:cstheme="minorHAnsi"/>
          <w:b/>
        </w:rPr>
      </w:pPr>
      <w:r w:rsidRPr="009A473F">
        <w:rPr>
          <w:rFonts w:asciiTheme="minorHAnsi" w:hAnsiTheme="minorHAnsi" w:cstheme="minorHAnsi"/>
          <w:b/>
        </w:rPr>
        <w:t>What type of medication</w:t>
      </w:r>
      <w:r w:rsidR="005A7FF0" w:rsidRPr="009A473F">
        <w:rPr>
          <w:rFonts w:asciiTheme="minorHAnsi" w:hAnsiTheme="minorHAnsi" w:cstheme="minorHAnsi"/>
          <w:b/>
        </w:rPr>
        <w:t xml:space="preserve"> </w:t>
      </w:r>
    </w:p>
    <w:p w:rsidR="003C2E52" w:rsidRPr="009A473F" w:rsidRDefault="003C2E52" w:rsidP="003C2E52">
      <w:pPr>
        <w:numPr>
          <w:ilvl w:val="0"/>
          <w:numId w:val="3"/>
        </w:numPr>
        <w:spacing w:line="360" w:lineRule="auto"/>
        <w:rPr>
          <w:rFonts w:asciiTheme="minorHAnsi" w:hAnsiTheme="minorHAnsi" w:cstheme="minorHAnsi"/>
          <w:b/>
        </w:rPr>
      </w:pPr>
      <w:r w:rsidRPr="009A473F">
        <w:rPr>
          <w:rFonts w:asciiTheme="minorHAnsi" w:hAnsiTheme="minorHAnsi" w:cstheme="minorHAnsi"/>
          <w:b/>
        </w:rPr>
        <w:t>The dose to be administered</w:t>
      </w:r>
    </w:p>
    <w:p w:rsidR="005A7FF0" w:rsidRPr="009A473F" w:rsidRDefault="005A7FF0" w:rsidP="003C2E52">
      <w:pPr>
        <w:numPr>
          <w:ilvl w:val="0"/>
          <w:numId w:val="3"/>
        </w:numPr>
        <w:spacing w:line="360" w:lineRule="auto"/>
        <w:rPr>
          <w:rFonts w:asciiTheme="minorHAnsi" w:hAnsiTheme="minorHAnsi" w:cstheme="minorHAnsi"/>
          <w:b/>
        </w:rPr>
      </w:pPr>
      <w:r w:rsidRPr="009A473F">
        <w:rPr>
          <w:rFonts w:asciiTheme="minorHAnsi" w:hAnsiTheme="minorHAnsi" w:cstheme="minorHAnsi"/>
          <w:b/>
        </w:rPr>
        <w:t>Time of the last dosage given to the child</w:t>
      </w:r>
    </w:p>
    <w:p w:rsidR="003C2E52" w:rsidRPr="009A473F" w:rsidRDefault="003C2E52" w:rsidP="003C2E52">
      <w:pPr>
        <w:numPr>
          <w:ilvl w:val="0"/>
          <w:numId w:val="3"/>
        </w:numPr>
        <w:spacing w:line="360" w:lineRule="auto"/>
        <w:rPr>
          <w:rFonts w:asciiTheme="minorHAnsi" w:hAnsiTheme="minorHAnsi" w:cstheme="minorHAnsi"/>
          <w:b/>
        </w:rPr>
      </w:pPr>
      <w:r w:rsidRPr="009A473F">
        <w:rPr>
          <w:rFonts w:asciiTheme="minorHAnsi" w:hAnsiTheme="minorHAnsi" w:cstheme="minorHAnsi"/>
          <w:b/>
        </w:rPr>
        <w:t>The time the medicine needs to be administered</w:t>
      </w:r>
    </w:p>
    <w:p w:rsidR="00163252" w:rsidRPr="009A473F" w:rsidRDefault="003C2E52" w:rsidP="00A21103">
      <w:pPr>
        <w:numPr>
          <w:ilvl w:val="0"/>
          <w:numId w:val="3"/>
        </w:numPr>
        <w:spacing w:line="360" w:lineRule="auto"/>
        <w:rPr>
          <w:rFonts w:asciiTheme="minorHAnsi" w:hAnsiTheme="minorHAnsi" w:cstheme="minorHAnsi"/>
          <w:b/>
        </w:rPr>
      </w:pPr>
      <w:r w:rsidRPr="009A473F">
        <w:rPr>
          <w:rFonts w:asciiTheme="minorHAnsi" w:hAnsiTheme="minorHAnsi" w:cstheme="minorHAnsi"/>
          <w:b/>
        </w:rPr>
        <w:t xml:space="preserve">Expiry date of the medicine </w:t>
      </w:r>
    </w:p>
    <w:p w:rsidR="00163252" w:rsidRPr="009A473F" w:rsidRDefault="00163252" w:rsidP="00817F69">
      <w:pPr>
        <w:spacing w:line="360" w:lineRule="auto"/>
        <w:rPr>
          <w:rFonts w:asciiTheme="minorHAnsi" w:hAnsiTheme="minorHAnsi" w:cstheme="minorHAnsi"/>
        </w:rPr>
      </w:pPr>
    </w:p>
    <w:p w:rsidR="00163252" w:rsidRPr="009A473F" w:rsidRDefault="003C2E52" w:rsidP="00817F69">
      <w:pPr>
        <w:spacing w:line="360" w:lineRule="auto"/>
        <w:rPr>
          <w:rFonts w:asciiTheme="minorHAnsi" w:hAnsiTheme="minorHAnsi" w:cstheme="minorHAnsi"/>
        </w:rPr>
      </w:pPr>
      <w:r w:rsidRPr="009A473F">
        <w:rPr>
          <w:rFonts w:asciiTheme="minorHAnsi" w:hAnsiTheme="minorHAnsi" w:cstheme="minorHAnsi"/>
        </w:rPr>
        <w:t>It is the re</w:t>
      </w:r>
      <w:r w:rsidR="005A7FF0" w:rsidRPr="009A473F">
        <w:rPr>
          <w:rFonts w:asciiTheme="minorHAnsi" w:hAnsiTheme="minorHAnsi" w:cstheme="minorHAnsi"/>
        </w:rPr>
        <w:t>sponsibility of the staff member</w:t>
      </w:r>
      <w:r w:rsidRPr="009A473F">
        <w:rPr>
          <w:rFonts w:asciiTheme="minorHAnsi" w:hAnsiTheme="minorHAnsi" w:cstheme="minorHAnsi"/>
        </w:rPr>
        <w:t xml:space="preserve"> administering the medication to sign the consent form immediately after the medication has been gi</w:t>
      </w:r>
      <w:r w:rsidR="00C93F4D" w:rsidRPr="009A473F">
        <w:rPr>
          <w:rFonts w:asciiTheme="minorHAnsi" w:hAnsiTheme="minorHAnsi" w:cstheme="minorHAnsi"/>
        </w:rPr>
        <w:t>ven. Two members of staff will</w:t>
      </w:r>
      <w:r w:rsidRPr="009A473F">
        <w:rPr>
          <w:rFonts w:asciiTheme="minorHAnsi" w:hAnsiTheme="minorHAnsi" w:cstheme="minorHAnsi"/>
        </w:rPr>
        <w:t xml:space="preserve"> be present during the administering of a</w:t>
      </w:r>
      <w:r w:rsidR="00C93F4D" w:rsidRPr="009A473F">
        <w:rPr>
          <w:rFonts w:asciiTheme="minorHAnsi" w:hAnsiTheme="minorHAnsi" w:cstheme="minorHAnsi"/>
        </w:rPr>
        <w:t>ll medication - this form will</w:t>
      </w:r>
      <w:r w:rsidRPr="009A473F">
        <w:rPr>
          <w:rFonts w:asciiTheme="minorHAnsi" w:hAnsiTheme="minorHAnsi" w:cstheme="minorHAnsi"/>
        </w:rPr>
        <w:t xml:space="preserve"> then be counter signed by the witnessing senior staff member. </w:t>
      </w:r>
    </w:p>
    <w:p w:rsidR="007D597D" w:rsidRPr="009A473F" w:rsidRDefault="007D597D" w:rsidP="00817F69">
      <w:pPr>
        <w:spacing w:line="360" w:lineRule="auto"/>
        <w:rPr>
          <w:rFonts w:asciiTheme="minorHAnsi" w:hAnsiTheme="minorHAnsi" w:cstheme="minorHAnsi"/>
        </w:rPr>
      </w:pPr>
      <w:r w:rsidRPr="009A473F">
        <w:rPr>
          <w:rFonts w:asciiTheme="minorHAnsi" w:hAnsiTheme="minorHAnsi" w:cstheme="minorHAnsi"/>
        </w:rPr>
        <w:t xml:space="preserve">All sections </w:t>
      </w:r>
      <w:r w:rsidR="001B2626" w:rsidRPr="009A473F">
        <w:rPr>
          <w:rFonts w:asciiTheme="minorHAnsi" w:hAnsiTheme="minorHAnsi" w:cstheme="minorHAnsi"/>
        </w:rPr>
        <w:t>on</w:t>
      </w:r>
      <w:r w:rsidRPr="009A473F">
        <w:rPr>
          <w:rFonts w:asciiTheme="minorHAnsi" w:hAnsiTheme="minorHAnsi" w:cstheme="minorHAnsi"/>
        </w:rPr>
        <w:t xml:space="preserve"> form one (short term medication form) and form two (long term medication form) must be completed by the parent/carer and a signature must be </w:t>
      </w:r>
      <w:r w:rsidRPr="009A473F">
        <w:rPr>
          <w:rFonts w:asciiTheme="minorHAnsi" w:hAnsiTheme="minorHAnsi" w:cstheme="minorHAnsi"/>
        </w:rPr>
        <w:lastRenderedPageBreak/>
        <w:t>added to give the team permission to administer the medication to the child. If the parent/carer does not sign the medication form we will not administer the medication.</w:t>
      </w:r>
      <w:r w:rsidR="00163252" w:rsidRPr="009A473F">
        <w:rPr>
          <w:rFonts w:asciiTheme="minorHAnsi" w:hAnsiTheme="minorHAnsi" w:cstheme="minorHAnsi"/>
        </w:rPr>
        <w:t xml:space="preserve"> A member of the team ensures that t</w:t>
      </w:r>
      <w:r w:rsidR="006C5774" w:rsidRPr="009A473F">
        <w:rPr>
          <w:rFonts w:asciiTheme="minorHAnsi" w:hAnsiTheme="minorHAnsi" w:cstheme="minorHAnsi"/>
        </w:rPr>
        <w:t>he information on these forms are</w:t>
      </w:r>
      <w:r w:rsidR="00163252" w:rsidRPr="009A473F">
        <w:rPr>
          <w:rFonts w:asciiTheme="minorHAnsi" w:hAnsiTheme="minorHAnsi" w:cstheme="minorHAnsi"/>
        </w:rPr>
        <w:t xml:space="preserve"> correct by reading back the details alongside the parent before they leave.</w:t>
      </w:r>
      <w:r w:rsidR="00372DC3" w:rsidRPr="009A473F">
        <w:rPr>
          <w:rFonts w:asciiTheme="minorHAnsi" w:hAnsiTheme="minorHAnsi" w:cstheme="minorHAnsi"/>
        </w:rPr>
        <w:t xml:space="preserve"> The Setting</w:t>
      </w:r>
      <w:r w:rsidR="00546C66" w:rsidRPr="009A473F">
        <w:rPr>
          <w:rFonts w:asciiTheme="minorHAnsi" w:hAnsiTheme="minorHAnsi" w:cstheme="minorHAnsi"/>
        </w:rPr>
        <w:t xml:space="preserve"> Managers conduct termly reviews of children’s </w:t>
      </w:r>
      <w:r w:rsidR="00F97D33" w:rsidRPr="009A473F">
        <w:rPr>
          <w:rFonts w:asciiTheme="minorHAnsi" w:hAnsiTheme="minorHAnsi" w:cstheme="minorHAnsi"/>
        </w:rPr>
        <w:t>long-term</w:t>
      </w:r>
      <w:r w:rsidR="00546C66" w:rsidRPr="009A473F">
        <w:rPr>
          <w:rFonts w:asciiTheme="minorHAnsi" w:hAnsiTheme="minorHAnsi" w:cstheme="minorHAnsi"/>
        </w:rPr>
        <w:t xml:space="preserve"> medication forms and clarify with parent/carers if necessary. </w:t>
      </w:r>
      <w:r w:rsidR="00163252" w:rsidRPr="009A473F">
        <w:rPr>
          <w:rFonts w:asciiTheme="minorHAnsi" w:hAnsiTheme="minorHAnsi" w:cstheme="minorHAnsi"/>
        </w:rPr>
        <w:t xml:space="preserve">When the child is collected the medication form must be signed by the parent/carer to acknowledge that the medication has been given to their child. </w:t>
      </w:r>
      <w:r w:rsidR="0059650C" w:rsidRPr="009A473F">
        <w:rPr>
          <w:rFonts w:asciiTheme="minorHAnsi" w:hAnsiTheme="minorHAnsi" w:cstheme="minorHAnsi"/>
        </w:rPr>
        <w:t>We follow the Statutory guidance for early Years “</w:t>
      </w:r>
      <w:r w:rsidR="00F87692" w:rsidRPr="009A473F">
        <w:rPr>
          <w:rFonts w:asciiTheme="minorHAnsi" w:hAnsiTheme="minorHAnsi" w:cstheme="minorHAnsi"/>
          <w:b/>
        </w:rPr>
        <w:t>Medicine (both prescription and non-prescription) must only be administered to a child where written permission for that particular medicine has been obtained from the child’s parent and/or carer. Providers must keep a written record each time a medicine is administered to a child, and inform the child’s parents and/or carers on the same day, or as soon as reasonably practicable</w:t>
      </w:r>
      <w:r w:rsidR="00F87692" w:rsidRPr="009A473F">
        <w:rPr>
          <w:rFonts w:asciiTheme="minorHAnsi" w:hAnsiTheme="minorHAnsi" w:cstheme="minorHAnsi"/>
        </w:rPr>
        <w:t>.</w:t>
      </w:r>
    </w:p>
    <w:p w:rsidR="00163252" w:rsidRPr="009A473F" w:rsidRDefault="00163252" w:rsidP="00817F69">
      <w:pPr>
        <w:spacing w:line="360" w:lineRule="auto"/>
        <w:rPr>
          <w:rFonts w:asciiTheme="minorHAnsi" w:hAnsiTheme="minorHAnsi" w:cstheme="minorHAnsi"/>
        </w:rPr>
      </w:pPr>
    </w:p>
    <w:p w:rsidR="00163252" w:rsidRPr="009A473F" w:rsidRDefault="00163252" w:rsidP="00817F69">
      <w:pPr>
        <w:spacing w:line="360" w:lineRule="auto"/>
        <w:rPr>
          <w:rFonts w:asciiTheme="minorHAnsi" w:hAnsiTheme="minorHAnsi" w:cstheme="minorHAnsi"/>
        </w:rPr>
      </w:pPr>
      <w:r w:rsidRPr="009A473F">
        <w:rPr>
          <w:rFonts w:asciiTheme="minorHAnsi" w:hAnsiTheme="minorHAnsi" w:cstheme="minorHAnsi"/>
        </w:rPr>
        <w:t xml:space="preserve">Medication is stored according to the guidelines of individual products. All items needing </w:t>
      </w:r>
      <w:r w:rsidR="00C93F4D" w:rsidRPr="009A473F">
        <w:rPr>
          <w:rFonts w:asciiTheme="minorHAnsi" w:hAnsiTheme="minorHAnsi" w:cstheme="minorHAnsi"/>
        </w:rPr>
        <w:t>refrigeration</w:t>
      </w:r>
      <w:r w:rsidRPr="009A473F">
        <w:rPr>
          <w:rFonts w:asciiTheme="minorHAnsi" w:hAnsiTheme="minorHAnsi" w:cstheme="minorHAnsi"/>
        </w:rPr>
        <w:t xml:space="preserve"> are kept in a clearly marked s</w:t>
      </w:r>
      <w:r w:rsidR="00372DC3" w:rsidRPr="009A473F">
        <w:rPr>
          <w:rFonts w:asciiTheme="minorHAnsi" w:hAnsiTheme="minorHAnsi" w:cstheme="minorHAnsi"/>
        </w:rPr>
        <w:t xml:space="preserve">helf in the </w:t>
      </w:r>
      <w:r w:rsidRPr="009A473F">
        <w:rPr>
          <w:rFonts w:asciiTheme="minorHAnsi" w:hAnsiTheme="minorHAnsi" w:cstheme="minorHAnsi"/>
        </w:rPr>
        <w:t>fridge, while other medications are kept withi</w:t>
      </w:r>
      <w:r w:rsidR="00372DC3" w:rsidRPr="009A473F">
        <w:rPr>
          <w:rFonts w:asciiTheme="minorHAnsi" w:hAnsiTheme="minorHAnsi" w:cstheme="minorHAnsi"/>
        </w:rPr>
        <w:t>n a locked drawer in the Settings</w:t>
      </w:r>
      <w:r w:rsidRPr="009A473F">
        <w:rPr>
          <w:rFonts w:asciiTheme="minorHAnsi" w:hAnsiTheme="minorHAnsi" w:cstheme="minorHAnsi"/>
        </w:rPr>
        <w:t xml:space="preserve"> office. All medication is placed in a sealable </w:t>
      </w:r>
      <w:r w:rsidR="006C5774" w:rsidRPr="009A473F">
        <w:rPr>
          <w:rFonts w:asciiTheme="minorHAnsi" w:hAnsiTheme="minorHAnsi" w:cstheme="minorHAnsi"/>
        </w:rPr>
        <w:t>orange medi-</w:t>
      </w:r>
      <w:r w:rsidRPr="009A473F">
        <w:rPr>
          <w:rFonts w:asciiTheme="minorHAnsi" w:hAnsiTheme="minorHAnsi" w:cstheme="minorHAnsi"/>
        </w:rPr>
        <w:t>bag with the child’</w:t>
      </w:r>
      <w:r w:rsidR="00C120DD" w:rsidRPr="009A473F">
        <w:rPr>
          <w:rFonts w:asciiTheme="minorHAnsi" w:hAnsiTheme="minorHAnsi" w:cstheme="minorHAnsi"/>
        </w:rPr>
        <w:t xml:space="preserve">s </w:t>
      </w:r>
      <w:r w:rsidR="001B2626" w:rsidRPr="009A473F">
        <w:rPr>
          <w:rFonts w:asciiTheme="minorHAnsi" w:hAnsiTheme="minorHAnsi" w:cstheme="minorHAnsi"/>
        </w:rPr>
        <w:t>photo</w:t>
      </w:r>
      <w:r w:rsidR="00C67131" w:rsidRPr="009A473F">
        <w:rPr>
          <w:rFonts w:asciiTheme="minorHAnsi" w:hAnsiTheme="minorHAnsi" w:cstheme="minorHAnsi"/>
        </w:rPr>
        <w:t>,</w:t>
      </w:r>
      <w:r w:rsidR="001B2626" w:rsidRPr="009A473F">
        <w:rPr>
          <w:rFonts w:asciiTheme="minorHAnsi" w:hAnsiTheme="minorHAnsi" w:cstheme="minorHAnsi"/>
        </w:rPr>
        <w:t xml:space="preserve"> </w:t>
      </w:r>
      <w:r w:rsidR="00C120DD" w:rsidRPr="009A473F">
        <w:rPr>
          <w:rFonts w:asciiTheme="minorHAnsi" w:hAnsiTheme="minorHAnsi" w:cstheme="minorHAnsi"/>
        </w:rPr>
        <w:t>name</w:t>
      </w:r>
      <w:r w:rsidR="00371608" w:rsidRPr="009A473F">
        <w:rPr>
          <w:rFonts w:asciiTheme="minorHAnsi" w:hAnsiTheme="minorHAnsi" w:cstheme="minorHAnsi"/>
        </w:rPr>
        <w:t xml:space="preserve">, DOB </w:t>
      </w:r>
      <w:r w:rsidR="006C5774" w:rsidRPr="009A473F">
        <w:rPr>
          <w:rFonts w:asciiTheme="minorHAnsi" w:hAnsiTheme="minorHAnsi" w:cstheme="minorHAnsi"/>
        </w:rPr>
        <w:t>and sessions</w:t>
      </w:r>
      <w:r w:rsidR="00C120DD" w:rsidRPr="009A473F">
        <w:rPr>
          <w:rFonts w:asciiTheme="minorHAnsi" w:hAnsiTheme="minorHAnsi" w:cstheme="minorHAnsi"/>
        </w:rPr>
        <w:t xml:space="preserve"> clearly visible along with the completed medication form</w:t>
      </w:r>
      <w:r w:rsidR="00371608" w:rsidRPr="009A473F">
        <w:rPr>
          <w:rFonts w:asciiTheme="minorHAnsi" w:hAnsiTheme="minorHAnsi" w:cstheme="minorHAnsi"/>
        </w:rPr>
        <w:t xml:space="preserve"> and care plan if needed</w:t>
      </w:r>
      <w:r w:rsidR="00C120DD" w:rsidRPr="009A473F">
        <w:rPr>
          <w:rFonts w:asciiTheme="minorHAnsi" w:hAnsiTheme="minorHAnsi" w:cstheme="minorHAnsi"/>
        </w:rPr>
        <w:t>.</w:t>
      </w:r>
    </w:p>
    <w:p w:rsidR="00930D5B" w:rsidRPr="009A473F" w:rsidRDefault="00930D5B" w:rsidP="00817F69">
      <w:pPr>
        <w:spacing w:line="360" w:lineRule="auto"/>
        <w:rPr>
          <w:rFonts w:asciiTheme="minorHAnsi" w:hAnsiTheme="minorHAnsi" w:cstheme="minorHAnsi"/>
        </w:rPr>
      </w:pPr>
      <w:r w:rsidRPr="009A473F">
        <w:rPr>
          <w:rFonts w:asciiTheme="minorHAnsi" w:hAnsiTheme="minorHAnsi" w:cstheme="minorHAnsi"/>
        </w:rPr>
        <w:t>All medications shoul</w:t>
      </w:r>
      <w:r w:rsidR="00372DC3" w:rsidRPr="009A473F">
        <w:rPr>
          <w:rFonts w:asciiTheme="minorHAnsi" w:hAnsiTheme="minorHAnsi" w:cstheme="minorHAnsi"/>
        </w:rPr>
        <w:t>d be administered in the</w:t>
      </w:r>
      <w:r w:rsidRPr="009A473F">
        <w:rPr>
          <w:rFonts w:asciiTheme="minorHAnsi" w:hAnsiTheme="minorHAnsi" w:cstheme="minorHAnsi"/>
        </w:rPr>
        <w:t xml:space="preserve"> Office, to minimise potential risk </w:t>
      </w:r>
      <w:r w:rsidR="001B2626" w:rsidRPr="009A473F">
        <w:rPr>
          <w:rFonts w:asciiTheme="minorHAnsi" w:hAnsiTheme="minorHAnsi" w:cstheme="minorHAnsi"/>
        </w:rPr>
        <w:t>of</w:t>
      </w:r>
      <w:r w:rsidRPr="009A473F">
        <w:rPr>
          <w:rFonts w:asciiTheme="minorHAnsi" w:hAnsiTheme="minorHAnsi" w:cstheme="minorHAnsi"/>
        </w:rPr>
        <w:t xml:space="preserve"> other children</w:t>
      </w:r>
      <w:r w:rsidR="00372DC3" w:rsidRPr="009A473F">
        <w:rPr>
          <w:rFonts w:asciiTheme="minorHAnsi" w:hAnsiTheme="minorHAnsi" w:cstheme="minorHAnsi"/>
        </w:rPr>
        <w:t xml:space="preserve"> and staff</w:t>
      </w:r>
      <w:r w:rsidRPr="009A473F">
        <w:rPr>
          <w:rFonts w:asciiTheme="minorHAnsi" w:hAnsiTheme="minorHAnsi" w:cstheme="minorHAnsi"/>
        </w:rPr>
        <w:t xml:space="preserve">. </w:t>
      </w:r>
    </w:p>
    <w:p w:rsidR="00930D5B" w:rsidRPr="009A473F" w:rsidRDefault="00930D5B" w:rsidP="00817F69">
      <w:pPr>
        <w:spacing w:line="360" w:lineRule="auto"/>
        <w:rPr>
          <w:rFonts w:asciiTheme="minorHAnsi" w:hAnsiTheme="minorHAnsi" w:cstheme="minorHAnsi"/>
        </w:rPr>
      </w:pPr>
    </w:p>
    <w:p w:rsidR="00747D18" w:rsidRPr="009A473F" w:rsidRDefault="00372DC3" w:rsidP="00817F69">
      <w:pPr>
        <w:spacing w:line="360" w:lineRule="auto"/>
        <w:rPr>
          <w:rFonts w:asciiTheme="minorHAnsi" w:hAnsiTheme="minorHAnsi" w:cstheme="minorHAnsi"/>
        </w:rPr>
      </w:pPr>
      <w:r w:rsidRPr="009A473F">
        <w:rPr>
          <w:rFonts w:asciiTheme="minorHAnsi" w:hAnsiTheme="minorHAnsi" w:cstheme="minorHAnsi"/>
        </w:rPr>
        <w:t>We use</w:t>
      </w:r>
      <w:r w:rsidR="00747D18" w:rsidRPr="009A473F">
        <w:rPr>
          <w:rFonts w:asciiTheme="minorHAnsi" w:hAnsiTheme="minorHAnsi" w:cstheme="minorHAnsi"/>
        </w:rPr>
        <w:t xml:space="preserve"> two separate forms to record the administering of children’s medication both forms are completed with a parent/carer; a </w:t>
      </w:r>
      <w:r w:rsidR="00F97D33" w:rsidRPr="009A473F">
        <w:rPr>
          <w:rFonts w:asciiTheme="minorHAnsi" w:hAnsiTheme="minorHAnsi" w:cstheme="minorHAnsi"/>
        </w:rPr>
        <w:t>short-term</w:t>
      </w:r>
      <w:r w:rsidR="00747D18" w:rsidRPr="009A473F">
        <w:rPr>
          <w:rFonts w:asciiTheme="minorHAnsi" w:hAnsiTheme="minorHAnsi" w:cstheme="minorHAnsi"/>
        </w:rPr>
        <w:t xml:space="preserve"> medication form </w:t>
      </w:r>
      <w:r w:rsidR="003C2E52" w:rsidRPr="009A473F">
        <w:rPr>
          <w:rFonts w:asciiTheme="minorHAnsi" w:hAnsiTheme="minorHAnsi" w:cstheme="minorHAnsi"/>
        </w:rPr>
        <w:t xml:space="preserve">for medication required for a limited period of time and a </w:t>
      </w:r>
      <w:r w:rsidR="00F97D33" w:rsidRPr="009A473F">
        <w:rPr>
          <w:rFonts w:asciiTheme="minorHAnsi" w:hAnsiTheme="minorHAnsi" w:cstheme="minorHAnsi"/>
        </w:rPr>
        <w:t>long-term</w:t>
      </w:r>
      <w:r w:rsidR="003C2E52" w:rsidRPr="009A473F">
        <w:rPr>
          <w:rFonts w:asciiTheme="minorHAnsi" w:hAnsiTheme="minorHAnsi" w:cstheme="minorHAnsi"/>
        </w:rPr>
        <w:t xml:space="preserve"> medication form for chronic illnesses such as asthma. This </w:t>
      </w:r>
      <w:r w:rsidR="00106D0B" w:rsidRPr="009A473F">
        <w:rPr>
          <w:rFonts w:asciiTheme="minorHAnsi" w:hAnsiTheme="minorHAnsi" w:cstheme="minorHAnsi"/>
        </w:rPr>
        <w:t>long-term</w:t>
      </w:r>
      <w:r w:rsidR="003C2E52" w:rsidRPr="009A473F">
        <w:rPr>
          <w:rFonts w:asciiTheme="minorHAnsi" w:hAnsiTheme="minorHAnsi" w:cstheme="minorHAnsi"/>
        </w:rPr>
        <w:t xml:space="preserve"> medication form should be completed if the medication is to </w:t>
      </w:r>
      <w:r w:rsidR="00163252" w:rsidRPr="009A473F">
        <w:rPr>
          <w:rFonts w:asciiTheme="minorHAnsi" w:hAnsiTheme="minorHAnsi" w:cstheme="minorHAnsi"/>
        </w:rPr>
        <w:t xml:space="preserve">be </w:t>
      </w:r>
      <w:r w:rsidR="003C2E52" w:rsidRPr="009A473F">
        <w:rPr>
          <w:rFonts w:asciiTheme="minorHAnsi" w:hAnsiTheme="minorHAnsi" w:cstheme="minorHAnsi"/>
        </w:rPr>
        <w:t xml:space="preserve">kept at the Daycare all of the time for either regular use and when required i.e. inhaler, epi-pen, </w:t>
      </w:r>
      <w:r w:rsidR="001B2626" w:rsidRPr="009A473F">
        <w:rPr>
          <w:rFonts w:asciiTheme="minorHAnsi" w:hAnsiTheme="minorHAnsi" w:cstheme="minorHAnsi"/>
        </w:rPr>
        <w:t>C</w:t>
      </w:r>
      <w:r w:rsidR="003C2E52" w:rsidRPr="009A473F">
        <w:rPr>
          <w:rFonts w:asciiTheme="minorHAnsi" w:hAnsiTheme="minorHAnsi" w:cstheme="minorHAnsi"/>
        </w:rPr>
        <w:t>alpol.</w:t>
      </w:r>
      <w:r w:rsidR="001B2626" w:rsidRPr="009A473F">
        <w:rPr>
          <w:rFonts w:asciiTheme="minorHAnsi" w:hAnsiTheme="minorHAnsi" w:cstheme="minorHAnsi"/>
        </w:rPr>
        <w:t xml:space="preserve"> A care plan will be completed alongside the medication form.</w:t>
      </w:r>
    </w:p>
    <w:p w:rsidR="003C2E52" w:rsidRPr="009A473F" w:rsidRDefault="003C2E52" w:rsidP="00817F69">
      <w:pPr>
        <w:spacing w:line="360" w:lineRule="auto"/>
        <w:rPr>
          <w:rFonts w:asciiTheme="minorHAnsi" w:hAnsiTheme="minorHAnsi" w:cstheme="minorHAnsi"/>
        </w:rPr>
      </w:pPr>
    </w:p>
    <w:p w:rsidR="003C2E52" w:rsidRPr="009A473F" w:rsidRDefault="00F97D33" w:rsidP="00817F69">
      <w:pPr>
        <w:spacing w:line="360" w:lineRule="auto"/>
        <w:rPr>
          <w:rFonts w:asciiTheme="minorHAnsi" w:hAnsiTheme="minorHAnsi" w:cstheme="minorHAnsi"/>
        </w:rPr>
      </w:pPr>
      <w:r w:rsidRPr="009A473F">
        <w:rPr>
          <w:rFonts w:asciiTheme="minorHAnsi" w:hAnsiTheme="minorHAnsi" w:cstheme="minorHAnsi"/>
        </w:rPr>
        <w:lastRenderedPageBreak/>
        <w:t>Non-prescribed</w:t>
      </w:r>
      <w:r w:rsidR="00372DC3" w:rsidRPr="009A473F">
        <w:rPr>
          <w:rFonts w:asciiTheme="minorHAnsi" w:hAnsiTheme="minorHAnsi" w:cstheme="minorHAnsi"/>
        </w:rPr>
        <w:t xml:space="preserve"> medication like </w:t>
      </w:r>
      <w:r w:rsidR="003C2E52" w:rsidRPr="009A473F">
        <w:rPr>
          <w:rFonts w:asciiTheme="minorHAnsi" w:hAnsiTheme="minorHAnsi" w:cstheme="minorHAnsi"/>
        </w:rPr>
        <w:t xml:space="preserve">Calpol or similar </w:t>
      </w:r>
      <w:r w:rsidR="00372DC3" w:rsidRPr="009A473F">
        <w:rPr>
          <w:rFonts w:asciiTheme="minorHAnsi" w:hAnsiTheme="minorHAnsi" w:cstheme="minorHAnsi"/>
        </w:rPr>
        <w:t xml:space="preserve">medication </w:t>
      </w:r>
      <w:r w:rsidR="003C2E52" w:rsidRPr="009A473F">
        <w:rPr>
          <w:rFonts w:asciiTheme="minorHAnsi" w:hAnsiTheme="minorHAnsi" w:cstheme="minorHAnsi"/>
        </w:rPr>
        <w:t xml:space="preserve">should only be administered if the </w:t>
      </w:r>
      <w:r w:rsidR="0076109D" w:rsidRPr="009A473F">
        <w:rPr>
          <w:rFonts w:asciiTheme="minorHAnsi" w:hAnsiTheme="minorHAnsi" w:cstheme="minorHAnsi"/>
        </w:rPr>
        <w:t>child is</w:t>
      </w:r>
      <w:r w:rsidR="003C2E52" w:rsidRPr="009A473F">
        <w:rPr>
          <w:rFonts w:asciiTheme="minorHAnsi" w:hAnsiTheme="minorHAnsi" w:cstheme="minorHAnsi"/>
        </w:rPr>
        <w:t xml:space="preserve"> prone to convulsions with higher temperature or has </w:t>
      </w:r>
      <w:r w:rsidR="00372DC3" w:rsidRPr="009A473F">
        <w:rPr>
          <w:rFonts w:asciiTheme="minorHAnsi" w:hAnsiTheme="minorHAnsi" w:cstheme="minorHAnsi"/>
        </w:rPr>
        <w:t xml:space="preserve">been discussed with the Setting </w:t>
      </w:r>
      <w:r w:rsidR="003C2E52" w:rsidRPr="009A473F">
        <w:rPr>
          <w:rFonts w:asciiTheme="minorHAnsi" w:hAnsiTheme="minorHAnsi" w:cstheme="minorHAnsi"/>
        </w:rPr>
        <w:t>Managers due to other illnesses.</w:t>
      </w:r>
    </w:p>
    <w:p w:rsidR="00747D18" w:rsidRPr="009A473F" w:rsidRDefault="00747D18" w:rsidP="00817F69">
      <w:pPr>
        <w:spacing w:line="360" w:lineRule="auto"/>
        <w:rPr>
          <w:rFonts w:asciiTheme="minorHAnsi" w:hAnsiTheme="minorHAnsi" w:cstheme="minorHAnsi"/>
        </w:rPr>
      </w:pPr>
    </w:p>
    <w:p w:rsidR="003C2E52" w:rsidRPr="009A473F" w:rsidRDefault="003C2E52" w:rsidP="00817F69">
      <w:pPr>
        <w:spacing w:line="360" w:lineRule="auto"/>
        <w:rPr>
          <w:rFonts w:asciiTheme="minorHAnsi" w:hAnsiTheme="minorHAnsi" w:cstheme="minorHAnsi"/>
        </w:rPr>
      </w:pPr>
      <w:r w:rsidRPr="009A473F">
        <w:rPr>
          <w:rFonts w:asciiTheme="minorHAnsi" w:hAnsiTheme="minorHAnsi" w:cstheme="minorHAnsi"/>
        </w:rPr>
        <w:t xml:space="preserve">This form is attached to the child’s registration form and is displayed on the staff daily information board. For both </w:t>
      </w:r>
      <w:r w:rsidR="00F97D33" w:rsidRPr="009A473F">
        <w:rPr>
          <w:rFonts w:asciiTheme="minorHAnsi" w:hAnsiTheme="minorHAnsi" w:cstheme="minorHAnsi"/>
        </w:rPr>
        <w:t>short- and long-term</w:t>
      </w:r>
      <w:r w:rsidR="00C120DD" w:rsidRPr="009A473F">
        <w:rPr>
          <w:rFonts w:asciiTheme="minorHAnsi" w:hAnsiTheme="minorHAnsi" w:cstheme="minorHAnsi"/>
        </w:rPr>
        <w:t xml:space="preserve"> medication forms. </w:t>
      </w:r>
    </w:p>
    <w:p w:rsidR="00C120DD" w:rsidRPr="009A473F" w:rsidRDefault="00C120DD" w:rsidP="00817F69">
      <w:pPr>
        <w:spacing w:line="360" w:lineRule="auto"/>
        <w:rPr>
          <w:rFonts w:asciiTheme="minorHAnsi" w:hAnsiTheme="minorHAnsi" w:cstheme="minorHAnsi"/>
        </w:rPr>
      </w:pPr>
    </w:p>
    <w:p w:rsidR="00C120DD" w:rsidRPr="009A473F" w:rsidRDefault="00C120DD" w:rsidP="00817F69">
      <w:pPr>
        <w:spacing w:line="360" w:lineRule="auto"/>
        <w:rPr>
          <w:rFonts w:asciiTheme="minorHAnsi" w:hAnsiTheme="minorHAnsi" w:cstheme="minorHAnsi"/>
        </w:rPr>
      </w:pPr>
      <w:r w:rsidRPr="009A473F">
        <w:rPr>
          <w:rFonts w:asciiTheme="minorHAnsi" w:hAnsiTheme="minorHAnsi" w:cstheme="minorHAnsi"/>
        </w:rPr>
        <w:t>In th</w:t>
      </w:r>
      <w:r w:rsidR="0076109D" w:rsidRPr="009A473F">
        <w:rPr>
          <w:rFonts w:asciiTheme="minorHAnsi" w:hAnsiTheme="minorHAnsi" w:cstheme="minorHAnsi"/>
        </w:rPr>
        <w:t xml:space="preserve">e event of administering an </w:t>
      </w:r>
      <w:r w:rsidR="00F97D33" w:rsidRPr="009A473F">
        <w:rPr>
          <w:rFonts w:asciiTheme="minorHAnsi" w:hAnsiTheme="minorHAnsi" w:cstheme="minorHAnsi"/>
        </w:rPr>
        <w:t>EpiPen</w:t>
      </w:r>
      <w:r w:rsidRPr="009A473F">
        <w:rPr>
          <w:rFonts w:asciiTheme="minorHAnsi" w:hAnsiTheme="minorHAnsi" w:cstheme="minorHAnsi"/>
        </w:rPr>
        <w:t xml:space="preserve"> or inhaler we would immediately contact the parent/carer and an ambulance may be called as the child may need to go to hospital. </w:t>
      </w:r>
    </w:p>
    <w:p w:rsidR="00C120DD" w:rsidRPr="009A473F" w:rsidRDefault="00C120DD" w:rsidP="00817F69">
      <w:pPr>
        <w:spacing w:line="360" w:lineRule="auto"/>
        <w:rPr>
          <w:rFonts w:asciiTheme="minorHAnsi" w:hAnsiTheme="minorHAnsi" w:cstheme="minorHAnsi"/>
        </w:rPr>
      </w:pPr>
    </w:p>
    <w:p w:rsidR="00C120DD" w:rsidRPr="009A473F" w:rsidRDefault="00C120DD" w:rsidP="00817F69">
      <w:pPr>
        <w:spacing w:line="360" w:lineRule="auto"/>
        <w:rPr>
          <w:rFonts w:asciiTheme="minorHAnsi" w:hAnsiTheme="minorHAnsi" w:cstheme="minorHAnsi"/>
        </w:rPr>
      </w:pPr>
      <w:r w:rsidRPr="009A473F">
        <w:rPr>
          <w:rFonts w:asciiTheme="minorHAnsi" w:hAnsiTheme="minorHAnsi" w:cstheme="minorHAnsi"/>
        </w:rPr>
        <w:t>If a child within our setting refuses to take medicine, staff will not force any child to do so, but will record on the med</w:t>
      </w:r>
      <w:r w:rsidR="00C93F4D" w:rsidRPr="009A473F">
        <w:rPr>
          <w:rFonts w:asciiTheme="minorHAnsi" w:hAnsiTheme="minorHAnsi" w:cstheme="minorHAnsi"/>
        </w:rPr>
        <w:t>ication form and inform parent/</w:t>
      </w:r>
      <w:r w:rsidRPr="009A473F">
        <w:rPr>
          <w:rFonts w:asciiTheme="minorHAnsi" w:hAnsiTheme="minorHAnsi" w:cstheme="minorHAnsi"/>
        </w:rPr>
        <w:t>carers by telephone</w:t>
      </w:r>
      <w:r w:rsidR="001B2626" w:rsidRPr="009A473F">
        <w:rPr>
          <w:rFonts w:asciiTheme="minorHAnsi" w:hAnsiTheme="minorHAnsi" w:cstheme="minorHAnsi"/>
        </w:rPr>
        <w:t xml:space="preserve"> as soon as possible</w:t>
      </w:r>
      <w:r w:rsidRPr="009A473F">
        <w:rPr>
          <w:rFonts w:asciiTheme="minorHAnsi" w:hAnsiTheme="minorHAnsi" w:cstheme="minorHAnsi"/>
        </w:rPr>
        <w:t>.  We would ask the parent/carers advice on next steps and would encourage the parent/carer to come in to administer the medication. If refusal to take medication results in an emergency, we would follow our emergency procedures (please see individual care plans).</w:t>
      </w:r>
    </w:p>
    <w:p w:rsidR="003C2E52" w:rsidRPr="009A473F" w:rsidRDefault="003C2E52" w:rsidP="00817F69">
      <w:pPr>
        <w:spacing w:line="360" w:lineRule="auto"/>
        <w:rPr>
          <w:rFonts w:asciiTheme="minorHAnsi" w:hAnsiTheme="minorHAnsi" w:cstheme="minorHAnsi"/>
        </w:rPr>
      </w:pPr>
    </w:p>
    <w:p w:rsidR="00372DC3" w:rsidRPr="009A473F" w:rsidRDefault="00386211" w:rsidP="008A1D7F">
      <w:pPr>
        <w:spacing w:line="360" w:lineRule="auto"/>
        <w:rPr>
          <w:rFonts w:asciiTheme="minorHAnsi" w:hAnsiTheme="minorHAnsi" w:cstheme="minorHAnsi"/>
        </w:rPr>
      </w:pPr>
      <w:r w:rsidRPr="009A473F">
        <w:rPr>
          <w:rFonts w:asciiTheme="minorHAnsi" w:hAnsiTheme="minorHAnsi" w:cstheme="minorHAnsi"/>
        </w:rPr>
        <w:t>If a child joins us with</w:t>
      </w:r>
      <w:r w:rsidR="00930D5B" w:rsidRPr="009A473F">
        <w:rPr>
          <w:rFonts w:asciiTheme="minorHAnsi" w:hAnsiTheme="minorHAnsi" w:cstheme="minorHAnsi"/>
        </w:rPr>
        <w:t xml:space="preserve"> a specific medical requirement that includes the administering of certain types of </w:t>
      </w:r>
      <w:r w:rsidR="00AB5B16" w:rsidRPr="009A473F">
        <w:rPr>
          <w:rFonts w:asciiTheme="minorHAnsi" w:hAnsiTheme="minorHAnsi" w:cstheme="minorHAnsi"/>
        </w:rPr>
        <w:t>medication,</w:t>
      </w:r>
      <w:r w:rsidR="00930D5B" w:rsidRPr="009A473F">
        <w:rPr>
          <w:rFonts w:asciiTheme="minorHAnsi" w:hAnsiTheme="minorHAnsi" w:cstheme="minorHAnsi"/>
        </w:rPr>
        <w:t xml:space="preserve"> we may seek medical advice an</w:t>
      </w:r>
      <w:r w:rsidR="004861BF" w:rsidRPr="009A473F">
        <w:rPr>
          <w:rFonts w:asciiTheme="minorHAnsi" w:hAnsiTheme="minorHAnsi" w:cstheme="minorHAnsi"/>
        </w:rPr>
        <w:t>d training before the child begi</w:t>
      </w:r>
      <w:r w:rsidR="00930D5B" w:rsidRPr="009A473F">
        <w:rPr>
          <w:rFonts w:asciiTheme="minorHAnsi" w:hAnsiTheme="minorHAnsi" w:cstheme="minorHAnsi"/>
        </w:rPr>
        <w:t>n</w:t>
      </w:r>
      <w:r w:rsidR="004861BF" w:rsidRPr="009A473F">
        <w:rPr>
          <w:rFonts w:asciiTheme="minorHAnsi" w:hAnsiTheme="minorHAnsi" w:cstheme="minorHAnsi"/>
        </w:rPr>
        <w:t>s</w:t>
      </w:r>
      <w:r w:rsidR="00930D5B" w:rsidRPr="009A473F">
        <w:rPr>
          <w:rFonts w:asciiTheme="minorHAnsi" w:hAnsiTheme="minorHAnsi" w:cstheme="minorHAnsi"/>
        </w:rPr>
        <w:t xml:space="preserve"> accessing our setting. </w:t>
      </w:r>
      <w:r w:rsidR="004861BF" w:rsidRPr="009A473F">
        <w:rPr>
          <w:rFonts w:asciiTheme="minorHAnsi" w:hAnsiTheme="minorHAnsi" w:cstheme="minorHAnsi"/>
        </w:rPr>
        <w:t xml:space="preserve">This expertise </w:t>
      </w:r>
      <w:r w:rsidR="00372DC3" w:rsidRPr="009A473F">
        <w:rPr>
          <w:rFonts w:asciiTheme="minorHAnsi" w:hAnsiTheme="minorHAnsi" w:cstheme="minorHAnsi"/>
        </w:rPr>
        <w:t xml:space="preserve">and </w:t>
      </w:r>
      <w:r w:rsidR="004861BF" w:rsidRPr="009A473F">
        <w:rPr>
          <w:rFonts w:asciiTheme="minorHAnsi" w:hAnsiTheme="minorHAnsi" w:cstheme="minorHAnsi"/>
        </w:rPr>
        <w:t xml:space="preserve">knowledge may also be sought from parent/carers. </w:t>
      </w:r>
    </w:p>
    <w:p w:rsidR="00372DC3" w:rsidRPr="009A473F" w:rsidRDefault="00372DC3" w:rsidP="008A1D7F">
      <w:pPr>
        <w:spacing w:line="360" w:lineRule="auto"/>
        <w:rPr>
          <w:rFonts w:asciiTheme="minorHAnsi" w:hAnsiTheme="minorHAnsi" w:cstheme="minorHAnsi"/>
        </w:rPr>
      </w:pPr>
    </w:p>
    <w:p w:rsidR="00930D5B" w:rsidRPr="009A473F" w:rsidRDefault="00930D5B" w:rsidP="008A1D7F">
      <w:pPr>
        <w:spacing w:line="360" w:lineRule="auto"/>
        <w:rPr>
          <w:rFonts w:asciiTheme="minorHAnsi" w:hAnsiTheme="minorHAnsi" w:cstheme="minorHAnsi"/>
        </w:rPr>
      </w:pPr>
      <w:r w:rsidRPr="009A473F">
        <w:rPr>
          <w:rFonts w:asciiTheme="minorHAnsi" w:hAnsiTheme="minorHAnsi" w:cstheme="minorHAnsi"/>
        </w:rPr>
        <w:t xml:space="preserve">Staff members regularly attend </w:t>
      </w:r>
      <w:r w:rsidR="00106D0B" w:rsidRPr="009A473F">
        <w:rPr>
          <w:rFonts w:asciiTheme="minorHAnsi" w:hAnsiTheme="minorHAnsi" w:cstheme="minorHAnsi"/>
        </w:rPr>
        <w:t xml:space="preserve">training </w:t>
      </w:r>
      <w:r w:rsidRPr="009A473F">
        <w:rPr>
          <w:rFonts w:asciiTheme="minorHAnsi" w:hAnsiTheme="minorHAnsi" w:cstheme="minorHAnsi"/>
        </w:rPr>
        <w:t>relating to children’s allergies, special dietary needs and the administering of medication. We recognise that staff members have the right to refuse to administer medication if they do not feel confident to do so</w:t>
      </w:r>
      <w:r w:rsidR="0076109D" w:rsidRPr="009A473F">
        <w:rPr>
          <w:rFonts w:asciiTheme="minorHAnsi" w:hAnsiTheme="minorHAnsi" w:cstheme="minorHAnsi"/>
        </w:rPr>
        <w:t xml:space="preserve"> or that they themselves may be allergic to certain medication in</w:t>
      </w:r>
      <w:r w:rsidRPr="009A473F">
        <w:rPr>
          <w:rFonts w:asciiTheme="minorHAnsi" w:hAnsiTheme="minorHAnsi" w:cstheme="minorHAnsi"/>
        </w:rPr>
        <w:t xml:space="preserve"> </w:t>
      </w:r>
      <w:r w:rsidR="0076109D" w:rsidRPr="009A473F">
        <w:rPr>
          <w:rFonts w:asciiTheme="minorHAnsi" w:hAnsiTheme="minorHAnsi" w:cstheme="minorHAnsi"/>
        </w:rPr>
        <w:t>this situation there would be</w:t>
      </w:r>
      <w:r w:rsidRPr="009A473F">
        <w:rPr>
          <w:rFonts w:asciiTheme="minorHAnsi" w:hAnsiTheme="minorHAnsi" w:cstheme="minorHAnsi"/>
        </w:rPr>
        <w:t xml:space="preserve"> discussion b</w:t>
      </w:r>
      <w:r w:rsidR="00313264" w:rsidRPr="009A473F">
        <w:rPr>
          <w:rFonts w:asciiTheme="minorHAnsi" w:hAnsiTheme="minorHAnsi" w:cstheme="minorHAnsi"/>
        </w:rPr>
        <w:t>etween the staff member</w:t>
      </w:r>
      <w:r w:rsidR="0076109D" w:rsidRPr="009A473F">
        <w:rPr>
          <w:rFonts w:asciiTheme="minorHAnsi" w:hAnsiTheme="minorHAnsi" w:cstheme="minorHAnsi"/>
        </w:rPr>
        <w:t xml:space="preserve"> and</w:t>
      </w:r>
      <w:r w:rsidR="00202E2E" w:rsidRPr="009A473F">
        <w:rPr>
          <w:rFonts w:asciiTheme="minorHAnsi" w:hAnsiTheme="minorHAnsi" w:cstheme="minorHAnsi"/>
        </w:rPr>
        <w:t xml:space="preserve"> Manager</w:t>
      </w:r>
      <w:r w:rsidR="0076109D" w:rsidRPr="009A473F">
        <w:rPr>
          <w:rFonts w:asciiTheme="minorHAnsi" w:hAnsiTheme="minorHAnsi" w:cstheme="minorHAnsi"/>
        </w:rPr>
        <w:t xml:space="preserve"> </w:t>
      </w:r>
    </w:p>
    <w:p w:rsidR="0003365C" w:rsidRPr="009A473F" w:rsidRDefault="00313264" w:rsidP="008A1D7F">
      <w:pPr>
        <w:spacing w:line="360" w:lineRule="auto"/>
        <w:rPr>
          <w:rFonts w:asciiTheme="minorHAnsi" w:hAnsiTheme="minorHAnsi" w:cstheme="minorHAnsi"/>
        </w:rPr>
      </w:pPr>
      <w:r w:rsidRPr="009A473F">
        <w:rPr>
          <w:rFonts w:asciiTheme="minorHAnsi" w:hAnsiTheme="minorHAnsi" w:cstheme="minorHAnsi"/>
        </w:rPr>
        <w:t>All children on Long term medication have</w:t>
      </w:r>
      <w:r w:rsidR="00A63E54" w:rsidRPr="009A473F">
        <w:rPr>
          <w:rFonts w:asciiTheme="minorHAnsi" w:hAnsiTheme="minorHAnsi" w:cstheme="minorHAnsi"/>
        </w:rPr>
        <w:t xml:space="preserve"> individual care plans and these will be regularly reviewed and updated</w:t>
      </w:r>
      <w:r w:rsidR="00372DC3" w:rsidRPr="009A473F">
        <w:rPr>
          <w:rFonts w:asciiTheme="minorHAnsi" w:hAnsiTheme="minorHAnsi" w:cstheme="minorHAnsi"/>
        </w:rPr>
        <w:t xml:space="preserve"> with parents</w:t>
      </w:r>
      <w:r w:rsidR="00A63E54" w:rsidRPr="009A473F">
        <w:rPr>
          <w:rFonts w:asciiTheme="minorHAnsi" w:hAnsiTheme="minorHAnsi" w:cstheme="minorHAnsi"/>
        </w:rPr>
        <w:t xml:space="preserve">. </w:t>
      </w:r>
    </w:p>
    <w:p w:rsidR="00372DC3" w:rsidRPr="009A473F" w:rsidRDefault="00372DC3" w:rsidP="008A1D7F">
      <w:pPr>
        <w:spacing w:line="360" w:lineRule="auto"/>
        <w:rPr>
          <w:rFonts w:asciiTheme="minorHAnsi" w:hAnsiTheme="minorHAnsi" w:cstheme="minorHAnsi"/>
        </w:rPr>
      </w:pPr>
      <w:bookmarkStart w:id="0" w:name="_GoBack"/>
      <w:bookmarkEnd w:id="0"/>
    </w:p>
    <w:p w:rsidR="0003365C" w:rsidRPr="009A473F" w:rsidRDefault="0003365C" w:rsidP="008A1D7F">
      <w:pPr>
        <w:spacing w:line="360" w:lineRule="auto"/>
        <w:rPr>
          <w:rFonts w:asciiTheme="minorHAnsi" w:hAnsiTheme="minorHAnsi" w:cstheme="minorHAnsi"/>
        </w:rPr>
      </w:pPr>
    </w:p>
    <w:p w:rsidR="0003365C" w:rsidRPr="009A473F" w:rsidRDefault="0003365C">
      <w:pPr>
        <w:spacing w:line="360" w:lineRule="auto"/>
        <w:rPr>
          <w:rFonts w:asciiTheme="minorHAnsi" w:hAnsiTheme="minorHAnsi" w:cstheme="minorHAnsi"/>
        </w:rPr>
      </w:pPr>
    </w:p>
    <w:sectPr w:rsidR="0003365C" w:rsidRPr="009A473F" w:rsidSect="008276E1">
      <w:headerReference w:type="default" r:id="rId8"/>
      <w:footerReference w:type="default" r:id="rId9"/>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C5774" w:rsidRDefault="006C5774" w:rsidP="00BB3641">
      <w:r>
        <w:separator/>
      </w:r>
    </w:p>
  </w:endnote>
  <w:endnote w:type="continuationSeparator" w:id="0">
    <w:p w:rsidR="006C5774" w:rsidRDefault="006C5774" w:rsidP="00BB36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02E2E" w:rsidRDefault="00202E2E">
    <w:pPr>
      <w:pStyle w:val="Footer"/>
    </w:pPr>
  </w:p>
  <w:p w:rsidR="00202E2E" w:rsidRDefault="00202E2E">
    <w:pPr>
      <w:pStyle w:val="Footer"/>
    </w:pPr>
    <w:r>
      <w:t>Highfield Children Centre Company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C5774" w:rsidRDefault="006C5774" w:rsidP="00BB3641">
      <w:r>
        <w:separator/>
      </w:r>
    </w:p>
  </w:footnote>
  <w:footnote w:type="continuationSeparator" w:id="0">
    <w:p w:rsidR="006C5774" w:rsidRDefault="006C5774" w:rsidP="00BB36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58F7" w:rsidRDefault="004D58F7">
    <w:pPr>
      <w:pStyle w:val="Header"/>
    </w:pPr>
  </w:p>
  <w:tbl>
    <w:tblPr>
      <w:tblStyle w:val="TableGrid"/>
      <w:tblW w:w="0" w:type="auto"/>
      <w:tblLook w:val="04A0" w:firstRow="1" w:lastRow="0" w:firstColumn="1" w:lastColumn="0" w:noHBand="0" w:noVBand="1"/>
    </w:tblPr>
    <w:tblGrid>
      <w:gridCol w:w="4145"/>
      <w:gridCol w:w="4151"/>
    </w:tblGrid>
    <w:tr w:rsidR="004D58F7" w:rsidTr="004D58F7">
      <w:tc>
        <w:tcPr>
          <w:tcW w:w="4261" w:type="dxa"/>
        </w:tcPr>
        <w:p w:rsidR="004D58F7" w:rsidRDefault="004D58F7">
          <w:pPr>
            <w:pStyle w:val="Header"/>
          </w:pPr>
          <w:r>
            <w:t xml:space="preserve">Date reviewed </w:t>
          </w:r>
        </w:p>
      </w:tc>
      <w:tc>
        <w:tcPr>
          <w:tcW w:w="4261" w:type="dxa"/>
        </w:tcPr>
        <w:p w:rsidR="004D58F7" w:rsidRDefault="00F87692">
          <w:pPr>
            <w:pStyle w:val="Header"/>
          </w:pPr>
          <w:r>
            <w:t>September 202</w:t>
          </w:r>
          <w:r w:rsidR="009A473F">
            <w:t>5</w:t>
          </w:r>
        </w:p>
      </w:tc>
    </w:tr>
    <w:tr w:rsidR="004D58F7" w:rsidTr="004D58F7">
      <w:tc>
        <w:tcPr>
          <w:tcW w:w="4261" w:type="dxa"/>
        </w:tcPr>
        <w:p w:rsidR="004D58F7" w:rsidRDefault="004D58F7">
          <w:pPr>
            <w:pStyle w:val="Header"/>
          </w:pPr>
          <w:r>
            <w:t xml:space="preserve">Review date </w:t>
          </w:r>
        </w:p>
      </w:tc>
      <w:tc>
        <w:tcPr>
          <w:tcW w:w="4261" w:type="dxa"/>
        </w:tcPr>
        <w:p w:rsidR="004D58F7" w:rsidRDefault="00F87692">
          <w:pPr>
            <w:pStyle w:val="Header"/>
          </w:pPr>
          <w:r>
            <w:t>September</w:t>
          </w:r>
          <w:r w:rsidR="00202E2E">
            <w:t xml:space="preserve"> </w:t>
          </w:r>
          <w:r w:rsidR="000A559B">
            <w:t>20</w:t>
          </w:r>
          <w:r w:rsidR="001B2626">
            <w:t>2</w:t>
          </w:r>
          <w:r w:rsidR="009A473F">
            <w:t>6</w:t>
          </w:r>
        </w:p>
      </w:tc>
    </w:tr>
  </w:tbl>
  <w:p w:rsidR="006C5774" w:rsidRDefault="006C5774">
    <w:pPr>
      <w:pStyle w:val="Header"/>
    </w:pPr>
  </w:p>
  <w:p w:rsidR="006C5774" w:rsidRDefault="006C577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3BB266A"/>
    <w:multiLevelType w:val="hybridMultilevel"/>
    <w:tmpl w:val="B6C06454"/>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6ABB555E"/>
    <w:multiLevelType w:val="hybridMultilevel"/>
    <w:tmpl w:val="29D65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71FC1DF3"/>
    <w:multiLevelType w:val="hybridMultilevel"/>
    <w:tmpl w:val="69648BC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403B"/>
    <w:rsid w:val="00013FE8"/>
    <w:rsid w:val="0003365C"/>
    <w:rsid w:val="00072AE1"/>
    <w:rsid w:val="000A559B"/>
    <w:rsid w:val="000F5B2A"/>
    <w:rsid w:val="0010025D"/>
    <w:rsid w:val="00106D0B"/>
    <w:rsid w:val="00147F35"/>
    <w:rsid w:val="001578E0"/>
    <w:rsid w:val="00163252"/>
    <w:rsid w:val="001B2626"/>
    <w:rsid w:val="00202E2E"/>
    <w:rsid w:val="00277C8A"/>
    <w:rsid w:val="00291AEE"/>
    <w:rsid w:val="002B7297"/>
    <w:rsid w:val="002D7342"/>
    <w:rsid w:val="002E7A52"/>
    <w:rsid w:val="00313264"/>
    <w:rsid w:val="00371608"/>
    <w:rsid w:val="00372DC3"/>
    <w:rsid w:val="00386211"/>
    <w:rsid w:val="003C282D"/>
    <w:rsid w:val="003C2E52"/>
    <w:rsid w:val="00424EC5"/>
    <w:rsid w:val="004861BF"/>
    <w:rsid w:val="004A6F33"/>
    <w:rsid w:val="004B42A4"/>
    <w:rsid w:val="004D58F7"/>
    <w:rsid w:val="005037AB"/>
    <w:rsid w:val="00546C66"/>
    <w:rsid w:val="0059650C"/>
    <w:rsid w:val="005A7FF0"/>
    <w:rsid w:val="005E403B"/>
    <w:rsid w:val="00605CD3"/>
    <w:rsid w:val="0067752D"/>
    <w:rsid w:val="006A3D30"/>
    <w:rsid w:val="006C5774"/>
    <w:rsid w:val="006C649E"/>
    <w:rsid w:val="006D0A19"/>
    <w:rsid w:val="00740E34"/>
    <w:rsid w:val="00747D18"/>
    <w:rsid w:val="0076109D"/>
    <w:rsid w:val="007D597D"/>
    <w:rsid w:val="00817F69"/>
    <w:rsid w:val="008276E1"/>
    <w:rsid w:val="00877C0D"/>
    <w:rsid w:val="008A1D7F"/>
    <w:rsid w:val="00930D5B"/>
    <w:rsid w:val="009902BE"/>
    <w:rsid w:val="009A473F"/>
    <w:rsid w:val="009D0800"/>
    <w:rsid w:val="00A21103"/>
    <w:rsid w:val="00A22E44"/>
    <w:rsid w:val="00A63E54"/>
    <w:rsid w:val="00A740ED"/>
    <w:rsid w:val="00A757B6"/>
    <w:rsid w:val="00AB5B16"/>
    <w:rsid w:val="00B13EF0"/>
    <w:rsid w:val="00B30631"/>
    <w:rsid w:val="00B63E48"/>
    <w:rsid w:val="00B72423"/>
    <w:rsid w:val="00B95ADC"/>
    <w:rsid w:val="00BB3641"/>
    <w:rsid w:val="00BD252D"/>
    <w:rsid w:val="00BF3081"/>
    <w:rsid w:val="00C120DD"/>
    <w:rsid w:val="00C12CA0"/>
    <w:rsid w:val="00C344D8"/>
    <w:rsid w:val="00C67131"/>
    <w:rsid w:val="00C825DD"/>
    <w:rsid w:val="00C93F4D"/>
    <w:rsid w:val="00D271CD"/>
    <w:rsid w:val="00DE2E9B"/>
    <w:rsid w:val="00E1693C"/>
    <w:rsid w:val="00EB4071"/>
    <w:rsid w:val="00ED75AA"/>
    <w:rsid w:val="00F47826"/>
    <w:rsid w:val="00F87692"/>
    <w:rsid w:val="00F97D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A9EEEBB"/>
  <w15:docId w15:val="{58FA1AF3-6109-4CBE-9FED-0481B821BD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276E1"/>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B3641"/>
    <w:pPr>
      <w:tabs>
        <w:tab w:val="center" w:pos="4513"/>
        <w:tab w:val="right" w:pos="9026"/>
      </w:tabs>
    </w:pPr>
  </w:style>
  <w:style w:type="character" w:customStyle="1" w:styleId="HeaderChar">
    <w:name w:val="Header Char"/>
    <w:basedOn w:val="DefaultParagraphFont"/>
    <w:link w:val="Header"/>
    <w:uiPriority w:val="99"/>
    <w:rsid w:val="00BB3641"/>
    <w:rPr>
      <w:sz w:val="24"/>
      <w:szCs w:val="24"/>
    </w:rPr>
  </w:style>
  <w:style w:type="paragraph" w:styleId="Footer">
    <w:name w:val="footer"/>
    <w:basedOn w:val="Normal"/>
    <w:link w:val="FooterChar"/>
    <w:uiPriority w:val="99"/>
    <w:unhideWhenUsed/>
    <w:rsid w:val="00BB3641"/>
    <w:pPr>
      <w:tabs>
        <w:tab w:val="center" w:pos="4513"/>
        <w:tab w:val="right" w:pos="9026"/>
      </w:tabs>
    </w:pPr>
  </w:style>
  <w:style w:type="character" w:customStyle="1" w:styleId="FooterChar">
    <w:name w:val="Footer Char"/>
    <w:basedOn w:val="DefaultParagraphFont"/>
    <w:link w:val="Footer"/>
    <w:uiPriority w:val="99"/>
    <w:rsid w:val="00BB3641"/>
    <w:rPr>
      <w:sz w:val="24"/>
      <w:szCs w:val="24"/>
    </w:rPr>
  </w:style>
  <w:style w:type="paragraph" w:styleId="BalloonText">
    <w:name w:val="Balloon Text"/>
    <w:basedOn w:val="Normal"/>
    <w:link w:val="BalloonTextChar"/>
    <w:uiPriority w:val="99"/>
    <w:semiHidden/>
    <w:unhideWhenUsed/>
    <w:rsid w:val="00BB3641"/>
    <w:rPr>
      <w:rFonts w:ascii="Tahoma" w:hAnsi="Tahoma" w:cs="Tahoma"/>
      <w:sz w:val="16"/>
      <w:szCs w:val="16"/>
    </w:rPr>
  </w:style>
  <w:style w:type="character" w:customStyle="1" w:styleId="BalloonTextChar">
    <w:name w:val="Balloon Text Char"/>
    <w:basedOn w:val="DefaultParagraphFont"/>
    <w:link w:val="BalloonText"/>
    <w:uiPriority w:val="99"/>
    <w:semiHidden/>
    <w:rsid w:val="00BB3641"/>
    <w:rPr>
      <w:rFonts w:ascii="Tahoma" w:hAnsi="Tahoma" w:cs="Tahoma"/>
      <w:sz w:val="16"/>
      <w:szCs w:val="16"/>
    </w:rPr>
  </w:style>
  <w:style w:type="table" w:styleId="TableGrid">
    <w:name w:val="Table Grid"/>
    <w:basedOn w:val="TableNormal"/>
    <w:uiPriority w:val="59"/>
    <w:rsid w:val="006C64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7242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678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1103</Words>
  <Characters>5943</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Early Years @ Highfield</vt:lpstr>
    </vt:vector>
  </TitlesOfParts>
  <Company>Hewlett-Packard</Company>
  <LinksUpToDate>false</LinksUpToDate>
  <CharactersWithSpaces>7032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Early Years @ Highfield</dc:title>
  <dc:creator>Eloise Firman</dc:creator>
  <cp:lastModifiedBy>Natasha Trinder</cp:lastModifiedBy>
  <cp:revision>2</cp:revision>
  <cp:lastPrinted>2020-09-08T15:05:00Z</cp:lastPrinted>
  <dcterms:created xsi:type="dcterms:W3CDTF">2024-09-17T10:15:00Z</dcterms:created>
  <dcterms:modified xsi:type="dcterms:W3CDTF">2024-09-17T10:15:00Z</dcterms:modified>
</cp:coreProperties>
</file>